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6" w:rsidRPr="004020E6" w:rsidRDefault="008F33DE" w:rsidP="004020E6">
      <w:pPr>
        <w:spacing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CA38B8" w:rsidRPr="0072263F">
        <w:rPr>
          <w:i/>
          <w:sz w:val="40"/>
          <w:szCs w:val="40"/>
        </w:rPr>
        <w:t>Отчет за дейноста на НЧ,,Н.Й.Вапцаров-</w:t>
      </w:r>
      <w:r w:rsidR="0056333B">
        <w:rPr>
          <w:i/>
          <w:sz w:val="40"/>
          <w:szCs w:val="40"/>
        </w:rPr>
        <w:t>1900г.”с.Жинтица за периода 20</w:t>
      </w:r>
      <w:r w:rsidR="0056333B">
        <w:rPr>
          <w:i/>
          <w:sz w:val="40"/>
          <w:szCs w:val="40"/>
          <w:lang w:val="en-US"/>
        </w:rPr>
        <w:t>20</w:t>
      </w:r>
      <w:r w:rsidR="00CA38B8" w:rsidRPr="0072263F">
        <w:rPr>
          <w:i/>
          <w:sz w:val="40"/>
          <w:szCs w:val="40"/>
        </w:rPr>
        <w:t>г.</w:t>
      </w:r>
    </w:p>
    <w:p w:rsidR="0072263F" w:rsidRPr="00006CA6" w:rsidRDefault="0072263F" w:rsidP="00006CA6">
      <w:pPr>
        <w:spacing w:line="240" w:lineRule="auto"/>
        <w:jc w:val="center"/>
        <w:rPr>
          <w:sz w:val="40"/>
          <w:szCs w:val="40"/>
        </w:rPr>
      </w:pPr>
    </w:p>
    <w:p w:rsidR="007701DC" w:rsidRDefault="0077516B" w:rsidP="0072263F">
      <w:pPr>
        <w:spacing w:line="240" w:lineRule="auto"/>
        <w:rPr>
          <w:sz w:val="32"/>
          <w:szCs w:val="32"/>
          <w:lang w:val="en-US"/>
        </w:rPr>
      </w:pPr>
      <w:r w:rsidRPr="00BA7538">
        <w:rPr>
          <w:sz w:val="32"/>
          <w:szCs w:val="32"/>
        </w:rPr>
        <w:t xml:space="preserve">Уважаеми госпожи и </w:t>
      </w:r>
      <w:r w:rsidR="0072263F">
        <w:rPr>
          <w:sz w:val="32"/>
          <w:szCs w:val="32"/>
        </w:rPr>
        <w:t>господа,в наши дни на читалищата</w:t>
      </w:r>
      <w:r w:rsidRPr="00BA7538">
        <w:rPr>
          <w:sz w:val="32"/>
          <w:szCs w:val="32"/>
        </w:rPr>
        <w:t xml:space="preserve"> е отредена ролята като средище за запазване ,подържане и възраждане на традициите и обичаите ,в съвремено оборудвани зали и мероприятия</w:t>
      </w:r>
      <w:r w:rsidR="00703D41">
        <w:rPr>
          <w:sz w:val="32"/>
          <w:szCs w:val="32"/>
          <w:lang w:val="en-US"/>
        </w:rPr>
        <w:t xml:space="preserve"> </w:t>
      </w:r>
      <w:r w:rsidRPr="00BA7538">
        <w:rPr>
          <w:sz w:val="32"/>
          <w:szCs w:val="32"/>
        </w:rPr>
        <w:t>за всестрано развитие на младите хора съобразено с тяхните интереси.</w:t>
      </w:r>
      <w:r w:rsidR="00CD11A8">
        <w:rPr>
          <w:sz w:val="32"/>
          <w:szCs w:val="32"/>
          <w:lang w:val="en-US"/>
        </w:rPr>
        <w:t xml:space="preserve"> </w:t>
      </w:r>
      <w:r w:rsidR="00CD11A8">
        <w:rPr>
          <w:sz w:val="32"/>
          <w:szCs w:val="32"/>
        </w:rPr>
        <w:t>Читалищата са самостоятелни юридически единици е се издържат от държавни субсидии, наеми , общински субсидии , дарения и други.</w:t>
      </w:r>
      <w:r w:rsidR="00CD11A8">
        <w:rPr>
          <w:sz w:val="32"/>
          <w:szCs w:val="32"/>
          <w:lang w:val="en-US"/>
        </w:rPr>
        <w:t xml:space="preserve"> </w:t>
      </w:r>
      <w:r w:rsidR="00BA7538">
        <w:rPr>
          <w:sz w:val="32"/>
          <w:szCs w:val="32"/>
        </w:rPr>
        <w:t xml:space="preserve"> </w:t>
      </w:r>
      <w:r w:rsidRPr="00BA7538">
        <w:rPr>
          <w:sz w:val="32"/>
          <w:szCs w:val="32"/>
        </w:rPr>
        <w:t>НЧ,,Н.Й.Вапцаров-1900г.”се намира на 10км.от общ.</w:t>
      </w:r>
      <w:r w:rsidR="00BA7538" w:rsidRPr="00BA7538">
        <w:rPr>
          <w:sz w:val="32"/>
          <w:szCs w:val="32"/>
        </w:rPr>
        <w:t>Провадия. Селото е голямо</w:t>
      </w:r>
      <w:r w:rsidR="00DB79F3">
        <w:rPr>
          <w:sz w:val="32"/>
          <w:szCs w:val="32"/>
        </w:rPr>
        <w:t xml:space="preserve"> 846човека като 48са българи ,а останалото роми.</w:t>
      </w:r>
      <w:r w:rsidR="00BA7538" w:rsidRPr="00BA7538">
        <w:rPr>
          <w:sz w:val="32"/>
          <w:szCs w:val="32"/>
        </w:rPr>
        <w:t xml:space="preserve"> </w:t>
      </w:r>
      <w:r w:rsidR="00DB79F3">
        <w:rPr>
          <w:sz w:val="32"/>
          <w:szCs w:val="32"/>
        </w:rPr>
        <w:t>на.</w:t>
      </w:r>
      <w:r w:rsidR="00BA7538" w:rsidRPr="00BA7538">
        <w:rPr>
          <w:sz w:val="32"/>
          <w:szCs w:val="32"/>
        </w:rPr>
        <w:t>Читал</w:t>
      </w:r>
      <w:r w:rsidR="00026B53">
        <w:rPr>
          <w:sz w:val="32"/>
          <w:szCs w:val="32"/>
        </w:rPr>
        <w:t>ището работи предимно с деца ,като</w:t>
      </w:r>
      <w:r w:rsidR="00BA7538" w:rsidRPr="00BA7538">
        <w:rPr>
          <w:sz w:val="32"/>
          <w:szCs w:val="32"/>
        </w:rPr>
        <w:t xml:space="preserve"> се</w:t>
      </w:r>
      <w:r w:rsidR="0072263F">
        <w:rPr>
          <w:sz w:val="32"/>
          <w:szCs w:val="32"/>
        </w:rPr>
        <w:t xml:space="preserve"> включва дейно в мероприатията на селото.</w:t>
      </w:r>
      <w:r w:rsidR="007701DC">
        <w:rPr>
          <w:sz w:val="32"/>
          <w:szCs w:val="32"/>
          <w:lang w:val="en-US"/>
        </w:rPr>
        <w:t xml:space="preserve"> </w:t>
      </w:r>
    </w:p>
    <w:p w:rsidR="00006CA6" w:rsidRDefault="007701DC" w:rsidP="007701D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ето измина още една тодина за която ще Ви направим кратка равносметка</w:t>
      </w:r>
      <w:r w:rsidR="00D07A1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 работата в читалището.Традиционно започваме с</w:t>
      </w:r>
      <w:r w:rsidR="00CC7509">
        <w:rPr>
          <w:sz w:val="32"/>
          <w:szCs w:val="32"/>
        </w:rPr>
        <w:t xml:space="preserve"> първия празник,,Бабин ден”. То</w:t>
      </w:r>
      <w:r w:rsidR="00CC7509">
        <w:rPr>
          <w:sz w:val="32"/>
          <w:szCs w:val="32"/>
          <w:lang w:val="en-US"/>
        </w:rPr>
        <w:t>й</w:t>
      </w:r>
      <w:r>
        <w:rPr>
          <w:sz w:val="32"/>
          <w:szCs w:val="32"/>
        </w:rPr>
        <w:t xml:space="preserve"> бе отбелязан както други години в ресторанта на селото като бе направен традициония ритоал.Трифон зарезан не празнуваме тъи</w:t>
      </w:r>
      <w:r w:rsidR="006E22E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като нямаме лозя ,но за сметка на това празнуваме денят на влюбените с младежите от селото</w:t>
      </w:r>
      <w:r w:rsidR="00D07A12">
        <w:rPr>
          <w:sz w:val="32"/>
          <w:szCs w:val="32"/>
          <w:lang w:val="en-US"/>
        </w:rPr>
        <w:t>.Баба марта идва и в нашето село като раздава мартеници на децата от ЦДГ,,Пролет”</w:t>
      </w:r>
      <w:r w:rsidR="00D07A12">
        <w:rPr>
          <w:sz w:val="32"/>
          <w:szCs w:val="32"/>
        </w:rPr>
        <w:t>.</w:t>
      </w:r>
      <w:r w:rsidR="00D07A12">
        <w:rPr>
          <w:sz w:val="32"/>
          <w:szCs w:val="32"/>
          <w:lang w:val="en-US"/>
        </w:rPr>
        <w:t xml:space="preserve"> </w:t>
      </w:r>
      <w:r w:rsidR="0056333B">
        <w:rPr>
          <w:sz w:val="32"/>
          <w:szCs w:val="32"/>
        </w:rPr>
        <w:t>На лазаров ден обикаляхме</w:t>
      </w:r>
      <w:r w:rsidR="00437F6C">
        <w:rPr>
          <w:sz w:val="32"/>
          <w:szCs w:val="32"/>
        </w:rPr>
        <w:t xml:space="preserve"> къщите за берикет , а лакомствата и па</w:t>
      </w:r>
      <w:r w:rsidR="0056333B">
        <w:rPr>
          <w:sz w:val="32"/>
          <w:szCs w:val="32"/>
        </w:rPr>
        <w:t>рите се раделят между лазарките, но тъй като на 13.03.настана пандемия този и много други празници не бяха празнувани.</w:t>
      </w:r>
    </w:p>
    <w:p w:rsidR="000D4E42" w:rsidRDefault="000D4E42" w:rsidP="00006CA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Преди пандемията през месец февруари се проведе годишно отчетно изборно събрание на което беше сменен председателя и част от проверителната комисия и читалищното настоятелство.</w:t>
      </w:r>
    </w:p>
    <w:p w:rsidR="000D4E42" w:rsidRDefault="000D4E42" w:rsidP="00006CA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Сменените членове са млади хора които милеят за селото и работата в читалището.</w:t>
      </w:r>
    </w:p>
    <w:p w:rsidR="00006CA6" w:rsidRDefault="000D4E42" w:rsidP="00006CA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56333B">
        <w:rPr>
          <w:sz w:val="32"/>
          <w:szCs w:val="32"/>
        </w:rPr>
        <w:t>рез лятото пред читалището на открито  се проведоха</w:t>
      </w:r>
      <w:r w:rsidR="00B42D24">
        <w:rPr>
          <w:sz w:val="32"/>
          <w:szCs w:val="32"/>
        </w:rPr>
        <w:t xml:space="preserve"> спортни игри като децата много </w:t>
      </w:r>
      <w:r w:rsidR="0056333B">
        <w:rPr>
          <w:sz w:val="32"/>
          <w:szCs w:val="32"/>
        </w:rPr>
        <w:t xml:space="preserve">се забавляваха.Беше направена </w:t>
      </w:r>
      <w:r w:rsidR="0056333B">
        <w:rPr>
          <w:sz w:val="32"/>
          <w:szCs w:val="32"/>
        </w:rPr>
        <w:lastRenderedPageBreak/>
        <w:t xml:space="preserve">инвентаризация на книгите , </w:t>
      </w:r>
      <w:r w:rsidR="00DD7C6E">
        <w:rPr>
          <w:sz w:val="32"/>
          <w:szCs w:val="32"/>
        </w:rPr>
        <w:t>завършено бе поста</w:t>
      </w:r>
      <w:r w:rsidR="00DB79F3">
        <w:rPr>
          <w:sz w:val="32"/>
          <w:szCs w:val="32"/>
        </w:rPr>
        <w:t>вянето на ПВЦ прозорци и врати в цялото читалище.</w:t>
      </w:r>
      <w:r w:rsidR="00DD7C6E">
        <w:rPr>
          <w:sz w:val="32"/>
          <w:szCs w:val="32"/>
        </w:rPr>
        <w:t xml:space="preserve"> </w:t>
      </w:r>
      <w:r w:rsidR="0056333B">
        <w:rPr>
          <w:sz w:val="32"/>
          <w:szCs w:val="32"/>
        </w:rPr>
        <w:t xml:space="preserve"> </w:t>
      </w:r>
    </w:p>
    <w:p w:rsidR="00090025" w:rsidRPr="00006CA6" w:rsidRDefault="008F33DE" w:rsidP="00006CA6">
      <w:pPr>
        <w:spacing w:line="240" w:lineRule="auto"/>
        <w:jc w:val="both"/>
        <w:rPr>
          <w:noProof/>
        </w:rPr>
      </w:pPr>
      <w:r>
        <w:rPr>
          <w:sz w:val="32"/>
          <w:szCs w:val="32"/>
        </w:rPr>
        <w:t>През месец септември назначихме жена от бюрото по труда за да икономисаме средства от фонд работна заплата ,с които пари се извършва така желания ремонт.</w:t>
      </w:r>
      <w:r w:rsidR="00DB79F3">
        <w:rPr>
          <w:sz w:val="32"/>
          <w:szCs w:val="32"/>
        </w:rPr>
        <w:t>На 03.12.</w:t>
      </w:r>
      <w:r w:rsidR="009B66F0">
        <w:rPr>
          <w:sz w:val="32"/>
          <w:szCs w:val="32"/>
        </w:rPr>
        <w:t xml:space="preserve"> международния ден</w:t>
      </w:r>
      <w:r w:rsidR="00DB79F3">
        <w:rPr>
          <w:sz w:val="32"/>
          <w:szCs w:val="32"/>
        </w:rPr>
        <w:t xml:space="preserve"> на </w:t>
      </w:r>
      <w:r w:rsidR="009B66F0">
        <w:rPr>
          <w:sz w:val="32"/>
          <w:szCs w:val="32"/>
        </w:rPr>
        <w:t>инвалида изпратихме картичка на дома за стари хора в гр.Провадия.</w:t>
      </w:r>
    </w:p>
    <w:p w:rsidR="00DB79F3" w:rsidRDefault="00090025" w:rsidP="007701D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Наред с всичко хубаво ,трябва да бъдем и малко самокритични</w:t>
      </w:r>
      <w:r w:rsidR="009B66F0">
        <w:rPr>
          <w:sz w:val="32"/>
          <w:szCs w:val="32"/>
        </w:rPr>
        <w:t>.</w:t>
      </w:r>
      <w:r>
        <w:rPr>
          <w:sz w:val="32"/>
          <w:szCs w:val="32"/>
        </w:rPr>
        <w:t>Неможахме да съберем младите и да направим танцов състав тъи като всички са на работа през лятото и се връщат късно вечер</w:t>
      </w:r>
      <w:r w:rsidR="005F098A">
        <w:rPr>
          <w:sz w:val="32"/>
          <w:szCs w:val="32"/>
        </w:rPr>
        <w:t>,</w:t>
      </w:r>
      <w:r w:rsidR="00DD7C6E">
        <w:rPr>
          <w:sz w:val="32"/>
          <w:szCs w:val="32"/>
        </w:rPr>
        <w:t>а и пандемията не ни позволи.</w:t>
      </w:r>
      <w:r w:rsidR="005F098A">
        <w:rPr>
          <w:sz w:val="32"/>
          <w:szCs w:val="32"/>
        </w:rPr>
        <w:t xml:space="preserve">  </w:t>
      </w:r>
      <w:r w:rsidR="00DD7C6E">
        <w:rPr>
          <w:sz w:val="32"/>
          <w:szCs w:val="32"/>
        </w:rPr>
        <w:t>Д</w:t>
      </w:r>
      <w:r>
        <w:rPr>
          <w:sz w:val="32"/>
          <w:szCs w:val="32"/>
        </w:rPr>
        <w:t>а наемем човек които да учи децата на нещо по-различно но вси</w:t>
      </w:r>
      <w:r w:rsidR="00DD7C6E">
        <w:rPr>
          <w:sz w:val="32"/>
          <w:szCs w:val="32"/>
        </w:rPr>
        <w:t>чко е свързано с много разходи и въпреки това те научиха и още двае хора но за жалос</w:t>
      </w:r>
      <w:r w:rsidR="00B42D24">
        <w:rPr>
          <w:sz w:val="32"/>
          <w:szCs w:val="32"/>
        </w:rPr>
        <w:t>т неможахме да ги заведам на нито един събор.</w:t>
      </w:r>
    </w:p>
    <w:p w:rsidR="005F098A" w:rsidRDefault="005F098A" w:rsidP="007701D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 се надяваме , че през тази година ще завършим ремонта на </w:t>
      </w:r>
      <w:r w:rsidR="00B42D24">
        <w:rPr>
          <w:sz w:val="32"/>
          <w:szCs w:val="32"/>
        </w:rPr>
        <w:t xml:space="preserve">  стълбището защото е в окаено състояние.С </w:t>
      </w:r>
      <w:r>
        <w:rPr>
          <w:sz w:val="32"/>
          <w:szCs w:val="32"/>
        </w:rPr>
        <w:t>вашия доброволин труд с помоща на общи</w:t>
      </w:r>
      <w:r w:rsidR="00AA19F2">
        <w:rPr>
          <w:sz w:val="32"/>
          <w:szCs w:val="32"/>
        </w:rPr>
        <w:t>ната и най</w:t>
      </w:r>
      <w:r w:rsidR="00B42D24">
        <w:rPr>
          <w:sz w:val="32"/>
          <w:szCs w:val="32"/>
        </w:rPr>
        <w:t xml:space="preserve"> вече с наши средства и дарения да можем да извършим ремонт и на залата за свадби и кръщенета.</w:t>
      </w:r>
    </w:p>
    <w:p w:rsidR="0072263F" w:rsidRPr="0072263F" w:rsidRDefault="008577E4" w:rsidP="007701D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Благодаря Ви приятели ,че и тази година бяхте съпричастни с живота в читалището </w:t>
      </w:r>
      <w:r w:rsidR="00AA19F2">
        <w:rPr>
          <w:sz w:val="32"/>
          <w:szCs w:val="32"/>
        </w:rPr>
        <w:t xml:space="preserve"> да се надяваме , че</w:t>
      </w:r>
      <w:r w:rsidR="00DB79F3">
        <w:rPr>
          <w:sz w:val="32"/>
          <w:szCs w:val="32"/>
        </w:rPr>
        <w:t xml:space="preserve"> пандемията ще отмине,</w:t>
      </w:r>
      <w:r w:rsidR="00AA19F2">
        <w:rPr>
          <w:sz w:val="32"/>
          <w:szCs w:val="32"/>
        </w:rPr>
        <w:t xml:space="preserve"> и занапред ще имаме вашата подкрепа в нашите нови начинания.</w:t>
      </w:r>
      <w:r w:rsidR="0072263F">
        <w:rPr>
          <w:sz w:val="32"/>
          <w:szCs w:val="32"/>
        </w:rPr>
        <w:t xml:space="preserve"> </w:t>
      </w:r>
      <w:r w:rsidR="00BA7538" w:rsidRPr="00BA7538">
        <w:rPr>
          <w:sz w:val="32"/>
          <w:szCs w:val="32"/>
        </w:rPr>
        <w:t xml:space="preserve"> </w:t>
      </w:r>
      <w:r w:rsidR="0072263F">
        <w:rPr>
          <w:sz w:val="32"/>
          <w:szCs w:val="32"/>
          <w:lang w:val="en-US"/>
        </w:rPr>
        <w:t xml:space="preserve">   </w:t>
      </w:r>
    </w:p>
    <w:p w:rsidR="0077516B" w:rsidRDefault="0077516B" w:rsidP="0077516B">
      <w:pPr>
        <w:spacing w:line="240" w:lineRule="auto"/>
        <w:rPr>
          <w:sz w:val="32"/>
          <w:szCs w:val="32"/>
        </w:rPr>
      </w:pPr>
    </w:p>
    <w:p w:rsidR="0072263F" w:rsidRPr="0077516B" w:rsidRDefault="0072263F" w:rsidP="0077516B">
      <w:pPr>
        <w:spacing w:line="240" w:lineRule="auto"/>
        <w:rPr>
          <w:sz w:val="40"/>
          <w:szCs w:val="40"/>
        </w:rPr>
      </w:pPr>
    </w:p>
    <w:p w:rsidR="00E117B6" w:rsidRPr="00E117B6" w:rsidRDefault="00E117B6" w:rsidP="005E6AA6">
      <w:pPr>
        <w:spacing w:line="240" w:lineRule="auto"/>
        <w:jc w:val="center"/>
        <w:rPr>
          <w:sz w:val="32"/>
          <w:szCs w:val="32"/>
          <w:lang w:val="en-US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BA7538" w:rsidRDefault="00BA7538" w:rsidP="005E6AA6">
      <w:pPr>
        <w:spacing w:line="240" w:lineRule="auto"/>
        <w:jc w:val="center"/>
        <w:rPr>
          <w:sz w:val="32"/>
          <w:szCs w:val="32"/>
        </w:rPr>
      </w:pPr>
    </w:p>
    <w:p w:rsidR="00BA7538" w:rsidRDefault="00BA7538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BA7538" w:rsidRDefault="00BA7538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7516B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7516B" w:rsidRPr="00E117B6" w:rsidRDefault="0077516B" w:rsidP="005E6AA6">
      <w:pPr>
        <w:spacing w:line="240" w:lineRule="auto"/>
        <w:jc w:val="center"/>
        <w:rPr>
          <w:sz w:val="32"/>
          <w:szCs w:val="32"/>
        </w:rPr>
      </w:pPr>
    </w:p>
    <w:p w:rsidR="007F3757" w:rsidRDefault="007F3757" w:rsidP="005E6AA6">
      <w:pPr>
        <w:spacing w:line="240" w:lineRule="auto"/>
        <w:jc w:val="center"/>
        <w:rPr>
          <w:sz w:val="40"/>
          <w:szCs w:val="40"/>
          <w:lang w:val="en-US"/>
        </w:rPr>
      </w:pPr>
    </w:p>
    <w:p w:rsidR="007F3757" w:rsidRPr="007F3757" w:rsidRDefault="007F3757" w:rsidP="005E6AA6">
      <w:pPr>
        <w:spacing w:line="240" w:lineRule="auto"/>
        <w:jc w:val="center"/>
        <w:rPr>
          <w:sz w:val="40"/>
          <w:szCs w:val="40"/>
          <w:lang w:val="en-US"/>
        </w:rPr>
      </w:pPr>
    </w:p>
    <w:p w:rsidR="00CA38B8" w:rsidRPr="00CA38B8" w:rsidRDefault="00CA38B8" w:rsidP="005E6AA6">
      <w:pPr>
        <w:spacing w:line="240" w:lineRule="auto"/>
        <w:jc w:val="center"/>
        <w:rPr>
          <w:sz w:val="40"/>
          <w:szCs w:val="40"/>
        </w:rPr>
      </w:pPr>
    </w:p>
    <w:p w:rsidR="005E6AA6" w:rsidRDefault="005E6AA6" w:rsidP="005E6AA6">
      <w:pPr>
        <w:spacing w:line="240" w:lineRule="auto"/>
        <w:jc w:val="center"/>
        <w:rPr>
          <w:sz w:val="52"/>
          <w:szCs w:val="52"/>
          <w:lang w:val="en-US"/>
        </w:rPr>
      </w:pPr>
    </w:p>
    <w:p w:rsidR="005E6AA6" w:rsidRDefault="005E6AA6" w:rsidP="005E6AA6">
      <w:pPr>
        <w:spacing w:line="240" w:lineRule="auto"/>
        <w:jc w:val="center"/>
        <w:rPr>
          <w:sz w:val="52"/>
          <w:szCs w:val="52"/>
          <w:lang w:val="en-US"/>
        </w:rPr>
      </w:pPr>
    </w:p>
    <w:p w:rsidR="00F74152" w:rsidRDefault="00F74152" w:rsidP="00F74152">
      <w:pPr>
        <w:spacing w:line="240" w:lineRule="auto"/>
        <w:jc w:val="center"/>
        <w:rPr>
          <w:sz w:val="52"/>
          <w:szCs w:val="52"/>
          <w:lang w:val="en-US"/>
        </w:rPr>
      </w:pPr>
    </w:p>
    <w:p w:rsidR="00CA38B8" w:rsidRPr="00CA38B8" w:rsidRDefault="00CA38B8" w:rsidP="00F74152">
      <w:pPr>
        <w:spacing w:line="240" w:lineRule="auto"/>
        <w:jc w:val="center"/>
        <w:rPr>
          <w:sz w:val="32"/>
          <w:szCs w:val="32"/>
          <w:lang w:val="en-US"/>
        </w:rPr>
      </w:pPr>
    </w:p>
    <w:p w:rsidR="00B80842" w:rsidRPr="00B80842" w:rsidRDefault="00B80842" w:rsidP="000257D9">
      <w:pPr>
        <w:spacing w:line="240" w:lineRule="auto"/>
        <w:jc w:val="center"/>
        <w:rPr>
          <w:sz w:val="44"/>
          <w:szCs w:val="44"/>
          <w:lang w:val="en-US"/>
        </w:rPr>
      </w:pPr>
    </w:p>
    <w:p w:rsidR="000257D9" w:rsidRDefault="00AE101D" w:rsidP="000257D9">
      <w:pPr>
        <w:spacing w:line="240" w:lineRule="auto"/>
        <w:rPr>
          <w:sz w:val="52"/>
          <w:szCs w:val="52"/>
          <w:lang w:val="en-US"/>
        </w:rPr>
      </w:pPr>
      <w:r>
        <w:rPr>
          <w:sz w:val="52"/>
          <w:szCs w:val="52"/>
        </w:rPr>
        <w:t xml:space="preserve">         </w:t>
      </w:r>
      <w:r>
        <w:rPr>
          <w:sz w:val="52"/>
          <w:szCs w:val="52"/>
          <w:lang w:val="en-US"/>
        </w:rPr>
        <w:t xml:space="preserve">  </w:t>
      </w:r>
    </w:p>
    <w:p w:rsidR="008A6E0D" w:rsidRDefault="008A6E0D" w:rsidP="00BB4DE9">
      <w:pPr>
        <w:spacing w:line="240" w:lineRule="auto"/>
        <w:rPr>
          <w:sz w:val="40"/>
          <w:szCs w:val="40"/>
          <w:lang w:val="en-US"/>
        </w:rPr>
      </w:pPr>
    </w:p>
    <w:p w:rsidR="000257D9" w:rsidRPr="000257D9" w:rsidRDefault="000257D9" w:rsidP="000257D9">
      <w:pPr>
        <w:spacing w:line="240" w:lineRule="auto"/>
        <w:jc w:val="center"/>
        <w:rPr>
          <w:sz w:val="40"/>
          <w:szCs w:val="40"/>
        </w:rPr>
      </w:pPr>
    </w:p>
    <w:p w:rsidR="008E6872" w:rsidRDefault="008E6872" w:rsidP="00BB4DE9">
      <w:pPr>
        <w:spacing w:line="240" w:lineRule="auto"/>
        <w:rPr>
          <w:sz w:val="40"/>
          <w:szCs w:val="40"/>
        </w:rPr>
      </w:pPr>
    </w:p>
    <w:p w:rsidR="008E6872" w:rsidRDefault="008E6872" w:rsidP="00BB4DE9">
      <w:pPr>
        <w:spacing w:line="240" w:lineRule="auto"/>
        <w:rPr>
          <w:sz w:val="40"/>
          <w:szCs w:val="40"/>
          <w:lang w:val="en-US"/>
        </w:rPr>
      </w:pPr>
    </w:p>
    <w:p w:rsidR="00BB4DE9" w:rsidRPr="00BB4DE9" w:rsidRDefault="00BB4DE9" w:rsidP="00BB4DE9">
      <w:pPr>
        <w:spacing w:line="240" w:lineRule="auto"/>
        <w:jc w:val="center"/>
        <w:rPr>
          <w:sz w:val="40"/>
          <w:szCs w:val="40"/>
          <w:lang w:val="en-US"/>
        </w:rPr>
      </w:pPr>
    </w:p>
    <w:sectPr w:rsidR="00BB4DE9" w:rsidRPr="00BB4DE9" w:rsidSect="006C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48A7"/>
    <w:rsid w:val="00006CA6"/>
    <w:rsid w:val="00023C77"/>
    <w:rsid w:val="000257D9"/>
    <w:rsid w:val="00026B53"/>
    <w:rsid w:val="0005715A"/>
    <w:rsid w:val="0007752F"/>
    <w:rsid w:val="00090025"/>
    <w:rsid w:val="000D4E42"/>
    <w:rsid w:val="000E556F"/>
    <w:rsid w:val="000F123D"/>
    <w:rsid w:val="000F30B9"/>
    <w:rsid w:val="000F7B1A"/>
    <w:rsid w:val="00101987"/>
    <w:rsid w:val="00145DB8"/>
    <w:rsid w:val="001879C2"/>
    <w:rsid w:val="0019520C"/>
    <w:rsid w:val="001A07A6"/>
    <w:rsid w:val="001B085F"/>
    <w:rsid w:val="001C6665"/>
    <w:rsid w:val="001F5C5E"/>
    <w:rsid w:val="00202C13"/>
    <w:rsid w:val="002212BC"/>
    <w:rsid w:val="00223F4C"/>
    <w:rsid w:val="00233621"/>
    <w:rsid w:val="002C495C"/>
    <w:rsid w:val="003607FB"/>
    <w:rsid w:val="003C6F35"/>
    <w:rsid w:val="003C76CC"/>
    <w:rsid w:val="003D291D"/>
    <w:rsid w:val="003D2E70"/>
    <w:rsid w:val="003D7961"/>
    <w:rsid w:val="004020E6"/>
    <w:rsid w:val="00437F6C"/>
    <w:rsid w:val="00477944"/>
    <w:rsid w:val="00492616"/>
    <w:rsid w:val="004A453B"/>
    <w:rsid w:val="004E4D0E"/>
    <w:rsid w:val="005250A9"/>
    <w:rsid w:val="005425B5"/>
    <w:rsid w:val="00551FAA"/>
    <w:rsid w:val="0056333B"/>
    <w:rsid w:val="00582FC5"/>
    <w:rsid w:val="005C308A"/>
    <w:rsid w:val="005C58F5"/>
    <w:rsid w:val="005E6AA1"/>
    <w:rsid w:val="005E6AA6"/>
    <w:rsid w:val="005F098A"/>
    <w:rsid w:val="00603255"/>
    <w:rsid w:val="00603774"/>
    <w:rsid w:val="0060626E"/>
    <w:rsid w:val="00610079"/>
    <w:rsid w:val="006515E7"/>
    <w:rsid w:val="00651B85"/>
    <w:rsid w:val="006848A7"/>
    <w:rsid w:val="0069553B"/>
    <w:rsid w:val="006B266C"/>
    <w:rsid w:val="006C0287"/>
    <w:rsid w:val="006D309C"/>
    <w:rsid w:val="006E22E3"/>
    <w:rsid w:val="00703D41"/>
    <w:rsid w:val="00715B02"/>
    <w:rsid w:val="0072263F"/>
    <w:rsid w:val="007302A6"/>
    <w:rsid w:val="0074114C"/>
    <w:rsid w:val="007448DD"/>
    <w:rsid w:val="00746ED0"/>
    <w:rsid w:val="0075077B"/>
    <w:rsid w:val="007701DC"/>
    <w:rsid w:val="0077516B"/>
    <w:rsid w:val="00775550"/>
    <w:rsid w:val="007777A7"/>
    <w:rsid w:val="007A15E4"/>
    <w:rsid w:val="007D3AA3"/>
    <w:rsid w:val="007D6328"/>
    <w:rsid w:val="007E18F3"/>
    <w:rsid w:val="007F3757"/>
    <w:rsid w:val="00815929"/>
    <w:rsid w:val="00841B6D"/>
    <w:rsid w:val="00845EDE"/>
    <w:rsid w:val="008577E4"/>
    <w:rsid w:val="008750CD"/>
    <w:rsid w:val="008A197D"/>
    <w:rsid w:val="008A1E5D"/>
    <w:rsid w:val="008A6E0D"/>
    <w:rsid w:val="008C41C9"/>
    <w:rsid w:val="008E6872"/>
    <w:rsid w:val="008F33DE"/>
    <w:rsid w:val="009161AF"/>
    <w:rsid w:val="009320A5"/>
    <w:rsid w:val="009548F7"/>
    <w:rsid w:val="00954CEA"/>
    <w:rsid w:val="00974AFD"/>
    <w:rsid w:val="0098409A"/>
    <w:rsid w:val="009A0889"/>
    <w:rsid w:val="009B66F0"/>
    <w:rsid w:val="009E5EF3"/>
    <w:rsid w:val="00A04EE1"/>
    <w:rsid w:val="00A11678"/>
    <w:rsid w:val="00A36CE2"/>
    <w:rsid w:val="00A37F34"/>
    <w:rsid w:val="00A442B5"/>
    <w:rsid w:val="00A474B2"/>
    <w:rsid w:val="00A75370"/>
    <w:rsid w:val="00A7561B"/>
    <w:rsid w:val="00A904D0"/>
    <w:rsid w:val="00AA19F2"/>
    <w:rsid w:val="00AA25B2"/>
    <w:rsid w:val="00AB0E2E"/>
    <w:rsid w:val="00AC4E31"/>
    <w:rsid w:val="00AD5029"/>
    <w:rsid w:val="00AE101D"/>
    <w:rsid w:val="00AF10C9"/>
    <w:rsid w:val="00B42D24"/>
    <w:rsid w:val="00B56302"/>
    <w:rsid w:val="00B80842"/>
    <w:rsid w:val="00BA351D"/>
    <w:rsid w:val="00BA7538"/>
    <w:rsid w:val="00BB4DE9"/>
    <w:rsid w:val="00BD6830"/>
    <w:rsid w:val="00BF079B"/>
    <w:rsid w:val="00BF25BC"/>
    <w:rsid w:val="00BF326C"/>
    <w:rsid w:val="00C316A8"/>
    <w:rsid w:val="00C34D97"/>
    <w:rsid w:val="00C52834"/>
    <w:rsid w:val="00C57B42"/>
    <w:rsid w:val="00C709A5"/>
    <w:rsid w:val="00C76519"/>
    <w:rsid w:val="00C87FB0"/>
    <w:rsid w:val="00CA38B8"/>
    <w:rsid w:val="00CB6053"/>
    <w:rsid w:val="00CC7509"/>
    <w:rsid w:val="00CD11A8"/>
    <w:rsid w:val="00D04E76"/>
    <w:rsid w:val="00D07A12"/>
    <w:rsid w:val="00D47229"/>
    <w:rsid w:val="00D67185"/>
    <w:rsid w:val="00DA6631"/>
    <w:rsid w:val="00DB79F3"/>
    <w:rsid w:val="00DD7C6E"/>
    <w:rsid w:val="00DE30E6"/>
    <w:rsid w:val="00DF2ADE"/>
    <w:rsid w:val="00E117B6"/>
    <w:rsid w:val="00E256FC"/>
    <w:rsid w:val="00E26545"/>
    <w:rsid w:val="00E2752E"/>
    <w:rsid w:val="00E30BA8"/>
    <w:rsid w:val="00E371F7"/>
    <w:rsid w:val="00E6522F"/>
    <w:rsid w:val="00E76989"/>
    <w:rsid w:val="00E85500"/>
    <w:rsid w:val="00ED5782"/>
    <w:rsid w:val="00EF0705"/>
    <w:rsid w:val="00EF339E"/>
    <w:rsid w:val="00EF4E2A"/>
    <w:rsid w:val="00F644D4"/>
    <w:rsid w:val="00F736F2"/>
    <w:rsid w:val="00F74152"/>
    <w:rsid w:val="00F92FD3"/>
    <w:rsid w:val="00F95E83"/>
    <w:rsid w:val="00FB2725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349E-1A34-470B-B824-B674E46D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Jitnica</dc:creator>
  <cp:keywords/>
  <dc:description/>
  <cp:lastModifiedBy>Jitnica</cp:lastModifiedBy>
  <cp:revision>98</cp:revision>
  <cp:lastPrinted>2018-11-26T06:32:00Z</cp:lastPrinted>
  <dcterms:created xsi:type="dcterms:W3CDTF">2018-03-21T09:52:00Z</dcterms:created>
  <dcterms:modified xsi:type="dcterms:W3CDTF">2021-02-26T07:42:00Z</dcterms:modified>
</cp:coreProperties>
</file>